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D7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附件9</w:t>
      </w:r>
      <w:bookmarkStart w:id="0" w:name="_GoBack"/>
      <w:bookmarkEnd w:id="0"/>
    </w:p>
    <w:tbl>
      <w:tblPr>
        <w:tblStyle w:val="2"/>
        <w:tblW w:w="100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605"/>
        <w:gridCol w:w="1605"/>
        <w:gridCol w:w="1605"/>
        <w:gridCol w:w="1440"/>
        <w:gridCol w:w="2160"/>
      </w:tblGrid>
      <w:tr w14:paraId="3639D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2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2026-2027学年广西医科大学家庭经济困难学生认定核查记录表</w:t>
            </w:r>
          </w:p>
        </w:tc>
      </w:tr>
      <w:tr w14:paraId="20EAC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8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177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C33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6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63B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C2F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2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1B8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C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52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8CE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3CE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6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家长姓名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6D8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7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2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0B1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24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F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家庭详细地址</w:t>
            </w:r>
          </w:p>
        </w:tc>
        <w:tc>
          <w:tcPr>
            <w:tcW w:w="84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AD9E1">
            <w:pPr>
              <w:keepNext w:val="0"/>
              <w:keepLines w:val="0"/>
              <w:widowControl/>
              <w:suppressLineNumbers w:val="0"/>
              <w:ind w:firstLine="960" w:firstLineChars="4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省（自治区）       市         县（市、区）       镇（街道） </w:t>
            </w:r>
          </w:p>
          <w:p w14:paraId="5D33A117">
            <w:pPr>
              <w:keepNext w:val="0"/>
              <w:keepLines w:val="0"/>
              <w:widowControl/>
              <w:suppressLineNumbers w:val="0"/>
              <w:ind w:firstLine="960" w:firstLineChars="4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村（居委）  （门牌号）</w:t>
            </w:r>
          </w:p>
        </w:tc>
      </w:tr>
      <w:tr w14:paraId="5071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4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申请困难</w:t>
            </w:r>
          </w:p>
          <w:p w14:paraId="77F4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认定类型</w:t>
            </w:r>
          </w:p>
        </w:tc>
        <w:tc>
          <w:tcPr>
            <w:tcW w:w="84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E4A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5B0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C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核查时间</w:t>
            </w:r>
          </w:p>
        </w:tc>
        <w:tc>
          <w:tcPr>
            <w:tcW w:w="84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2A4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43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4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核查方式</w:t>
            </w:r>
          </w:p>
        </w:tc>
        <w:tc>
          <w:tcPr>
            <w:tcW w:w="84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5F3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7E9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0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核定困难</w:t>
            </w:r>
          </w:p>
          <w:p w14:paraId="1DFE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认定类型</w:t>
            </w:r>
          </w:p>
        </w:tc>
        <w:tc>
          <w:tcPr>
            <w:tcW w:w="84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FD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BC2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1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8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核查情况</w:t>
            </w:r>
          </w:p>
          <w:p w14:paraId="74BA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记录</w:t>
            </w:r>
          </w:p>
        </w:tc>
        <w:tc>
          <w:tcPr>
            <w:tcW w:w="84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D6D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AB1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8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核查人签名</w:t>
            </w:r>
          </w:p>
        </w:tc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FB5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学生（或监护人）签名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198C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B189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128" w:right="1063" w:bottom="1383" w:left="1183" w:header="851" w:footer="992" w:gutter="0"/>
      <w:cols w:space="720" w:num="1"/>
      <w:titlePg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3ZmM3YWEyMTlkZjYxYmM4MjFhODQyNzdhODQyMmUifQ=="/>
  </w:docVars>
  <w:rsids>
    <w:rsidRoot w:val="00000000"/>
    <w:rsid w:val="04FD63BE"/>
    <w:rsid w:val="1C9F43F0"/>
    <w:rsid w:val="2BBA791C"/>
    <w:rsid w:val="32452197"/>
    <w:rsid w:val="53037FC7"/>
    <w:rsid w:val="63886C50"/>
    <w:rsid w:val="74BA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134</Characters>
  <Lines>0</Lines>
  <Paragraphs>0</Paragraphs>
  <TotalTime>14</TotalTime>
  <ScaleCrop>false</ScaleCrop>
  <LinksUpToDate>false</LinksUpToDate>
  <CharactersWithSpaces>160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2024-09-09T12:00:00Z</dcterms:created>
  <dc:creator>Administrator</dc:creator>
  <cp:lastModifiedBy>资助管理中心</cp:lastModifiedBy>
  <dcterms:modified xsi:type="dcterms:W3CDTF">2026-09-12T12:05:24Z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BB6BB8218D1442C0ABB6480F9CC51DDD_12</vt:lpwstr>
  </property>
  <property fmtid="{D5CDD505-2E9C-101B-9397-08002B2CF9AE}" pid="4" name="KSOTemplateDocerSaveRecord">
    <vt:lpwstr>eyJoZGlkIjoiYzBjMDE3OWQ5YjExMWQyZDZjNzk1YWUzNmYxZmI3OTEiLCJ1c2VySWQiOiIxNzMyMTI0MzgyIn0=</vt:lpwstr>
  </property>
</Properties>
</file>