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exact"/>
        <w:jc w:val="center"/>
        <w:textAlignment w:val="auto"/>
        <w:rPr>
          <w:rFonts w:hint="eastAsia" w:ascii="方正小标宋_GBK" w:hAnsi="Times New Roman" w:eastAsia="方正小标宋_GBK" w:cs="黑体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exact"/>
        <w:jc w:val="center"/>
        <w:textAlignment w:val="auto"/>
        <w:rPr>
          <w:rFonts w:hint="eastAsia" w:ascii="方正小标宋_GBK" w:hAnsi="Times New Roman" w:eastAsia="方正小标宋_GBK" w:cs="黑体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exact"/>
        <w:jc w:val="center"/>
        <w:textAlignment w:val="auto"/>
        <w:rPr>
          <w:rFonts w:hint="eastAsia" w:ascii="方正小标宋_GBK" w:hAnsi="Times New Roman" w:eastAsia="方正小标宋_GBK" w:cs="黑体"/>
          <w:snapToGrid w:val="0"/>
          <w:sz w:val="32"/>
          <w:szCs w:val="32"/>
        </w:rPr>
      </w:pPr>
      <w:r>
        <w:rPr>
          <w:rFonts w:hint="eastAsia" w:ascii="方正小标宋_GBK" w:hAnsi="Times New Roman" w:eastAsia="方正小标宋_GBK" w:cs="黑体"/>
          <w:snapToGrid w:val="0"/>
          <w:sz w:val="32"/>
          <w:szCs w:val="32"/>
        </w:rPr>
        <w:t>应征入伍服兵役高等学校学生国家教育资助申请表Ⅱ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3"/>
        <w:gridCol w:w="58"/>
        <w:gridCol w:w="852"/>
        <w:gridCol w:w="252"/>
        <w:gridCol w:w="826"/>
        <w:gridCol w:w="364"/>
        <w:gridCol w:w="294"/>
        <w:gridCol w:w="303"/>
        <w:gridCol w:w="360"/>
        <w:gridCol w:w="429"/>
        <w:gridCol w:w="167"/>
        <w:gridCol w:w="479"/>
        <w:gridCol w:w="240"/>
        <w:gridCol w:w="373"/>
        <w:gridCol w:w="462"/>
        <w:gridCol w:w="121"/>
        <w:gridCol w:w="120"/>
        <w:gridCol w:w="119"/>
        <w:gridCol w:w="354"/>
        <w:gridCol w:w="486"/>
        <w:gridCol w:w="354"/>
        <w:gridCol w:w="592"/>
        <w:gridCol w:w="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072" w:type="dxa"/>
            <w:gridSpan w:val="2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个人基本信息（学生本人填写）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3" w:hRule="atLeast"/>
          <w:jc w:val="center"/>
        </w:trPr>
        <w:tc>
          <w:tcPr>
            <w:tcW w:w="953" w:type="dxa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姓名</w:t>
            </w:r>
          </w:p>
        </w:tc>
        <w:tc>
          <w:tcPr>
            <w:tcW w:w="1162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  <w:tc>
          <w:tcPr>
            <w:tcW w:w="826" w:type="dxa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性别</w:t>
            </w:r>
          </w:p>
        </w:tc>
        <w:tc>
          <w:tcPr>
            <w:tcW w:w="961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政治面貌</w:t>
            </w:r>
          </w:p>
        </w:tc>
        <w:tc>
          <w:tcPr>
            <w:tcW w:w="719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出生年月</w:t>
            </w:r>
          </w:p>
        </w:tc>
        <w:tc>
          <w:tcPr>
            <w:tcW w:w="1079" w:type="dxa"/>
            <w:gridSpan w:val="4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vMerge w:val="restart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shd w:val="clear" w:color="auto" w:fill="auto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spacing w:val="-6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spacing w:val="-6"/>
                <w:kern w:val="0"/>
                <w:szCs w:val="21"/>
              </w:rPr>
              <w:t>（二选一）</w:t>
            </w:r>
          </w:p>
        </w:tc>
        <w:tc>
          <w:tcPr>
            <w:tcW w:w="1162" w:type="dxa"/>
            <w:gridSpan w:val="3"/>
            <w:shd w:val="clear" w:color="auto" w:fill="auto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□退役复学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□退役入学</w:t>
            </w:r>
          </w:p>
        </w:tc>
        <w:tc>
          <w:tcPr>
            <w:tcW w:w="826" w:type="dxa"/>
            <w:shd w:val="clear" w:color="auto" w:fill="auto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就读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高校</w:t>
            </w:r>
          </w:p>
        </w:tc>
        <w:tc>
          <w:tcPr>
            <w:tcW w:w="961" w:type="dxa"/>
            <w:gridSpan w:val="3"/>
            <w:shd w:val="clear" w:color="auto" w:fill="auto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高校隶属关系</w:t>
            </w:r>
          </w:p>
        </w:tc>
        <w:tc>
          <w:tcPr>
            <w:tcW w:w="719" w:type="dxa"/>
            <w:gridSpan w:val="2"/>
            <w:shd w:val="clear" w:color="auto" w:fill="auto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□中央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□地方</w:t>
            </w:r>
          </w:p>
        </w:tc>
        <w:tc>
          <w:tcPr>
            <w:tcW w:w="956" w:type="dxa"/>
            <w:gridSpan w:val="3"/>
            <w:shd w:val="clear" w:color="000000" w:fill="FFFFFF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学号</w:t>
            </w:r>
          </w:p>
        </w:tc>
        <w:tc>
          <w:tcPr>
            <w:tcW w:w="1079" w:type="dxa"/>
            <w:gridSpan w:val="4"/>
            <w:shd w:val="clear" w:color="000000" w:fill="FFFFFF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vMerge w:val="continue"/>
            <w:shd w:val="clear" w:color="000000" w:fill="FFFFFF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5" w:hRule="atLeast"/>
          <w:jc w:val="center"/>
        </w:trPr>
        <w:tc>
          <w:tcPr>
            <w:tcW w:w="953" w:type="dxa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院系</w:t>
            </w:r>
          </w:p>
        </w:tc>
        <w:tc>
          <w:tcPr>
            <w:tcW w:w="1162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826" w:type="dxa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专业</w:t>
            </w:r>
          </w:p>
        </w:tc>
        <w:tc>
          <w:tcPr>
            <w:tcW w:w="961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班级</w:t>
            </w:r>
          </w:p>
        </w:tc>
        <w:tc>
          <w:tcPr>
            <w:tcW w:w="719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联系电话</w:t>
            </w:r>
          </w:p>
        </w:tc>
        <w:tc>
          <w:tcPr>
            <w:tcW w:w="1079" w:type="dxa"/>
            <w:gridSpan w:val="4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vMerge w:val="continue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53" w:type="dxa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身份证号</w:t>
            </w:r>
          </w:p>
        </w:tc>
        <w:tc>
          <w:tcPr>
            <w:tcW w:w="2949" w:type="dxa"/>
            <w:gridSpan w:val="7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现住址</w:t>
            </w:r>
          </w:p>
        </w:tc>
        <w:tc>
          <w:tcPr>
            <w:tcW w:w="2754" w:type="dxa"/>
            <w:gridSpan w:val="9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vMerge w:val="continue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9072" w:type="dxa"/>
            <w:gridSpan w:val="2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就学和服役情况（学生本人填写）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考入本校年月</w:t>
            </w:r>
          </w:p>
        </w:tc>
        <w:tc>
          <w:tcPr>
            <w:tcW w:w="1162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参加何种考试考入本校</w:t>
            </w:r>
          </w:p>
        </w:tc>
        <w:tc>
          <w:tcPr>
            <w:tcW w:w="957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688" w:type="dxa"/>
            <w:gridSpan w:val="5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服役前获得的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最高学历</w:t>
            </w:r>
          </w:p>
        </w:tc>
        <w:tc>
          <w:tcPr>
            <w:tcW w:w="703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现阶段就读学历层次</w:t>
            </w:r>
          </w:p>
        </w:tc>
        <w:tc>
          <w:tcPr>
            <w:tcW w:w="1106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入伍时间</w:t>
            </w:r>
          </w:p>
        </w:tc>
        <w:tc>
          <w:tcPr>
            <w:tcW w:w="1162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退役时间</w:t>
            </w:r>
          </w:p>
        </w:tc>
        <w:tc>
          <w:tcPr>
            <w:tcW w:w="957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688" w:type="dxa"/>
            <w:gridSpan w:val="5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复学时间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（退役入学不填）</w:t>
            </w:r>
          </w:p>
        </w:tc>
        <w:tc>
          <w:tcPr>
            <w:tcW w:w="703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享受过本政策资助</w:t>
            </w:r>
          </w:p>
        </w:tc>
        <w:tc>
          <w:tcPr>
            <w:tcW w:w="514" w:type="dxa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072" w:type="dxa"/>
            <w:gridSpan w:val="2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学制年限</w:t>
            </w:r>
          </w:p>
        </w:tc>
        <w:tc>
          <w:tcPr>
            <w:tcW w:w="910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剩余就读年限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（退役入学不填）</w:t>
            </w:r>
          </w:p>
        </w:tc>
        <w:tc>
          <w:tcPr>
            <w:tcW w:w="663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申请学费减免总计（元）</w:t>
            </w:r>
          </w:p>
        </w:tc>
        <w:tc>
          <w:tcPr>
            <w:tcW w:w="1195" w:type="dxa"/>
            <w:gridSpan w:val="5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194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第一学年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学费（元）</w:t>
            </w:r>
          </w:p>
        </w:tc>
        <w:tc>
          <w:tcPr>
            <w:tcW w:w="1106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第二学年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学费（元）</w:t>
            </w:r>
          </w:p>
        </w:tc>
        <w:tc>
          <w:tcPr>
            <w:tcW w:w="910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第三学年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学费（元）</w:t>
            </w:r>
          </w:p>
        </w:tc>
        <w:tc>
          <w:tcPr>
            <w:tcW w:w="658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第四学年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学费（元）</w:t>
            </w:r>
          </w:p>
        </w:tc>
        <w:tc>
          <w:tcPr>
            <w:tcW w:w="646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75" w:type="dxa"/>
            <w:gridSpan w:val="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第五学年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学费（元）</w:t>
            </w:r>
          </w:p>
        </w:tc>
        <w:tc>
          <w:tcPr>
            <w:tcW w:w="714" w:type="dxa"/>
            <w:gridSpan w:val="4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备注</w:t>
            </w:r>
          </w:p>
        </w:tc>
        <w:tc>
          <w:tcPr>
            <w:tcW w:w="1106" w:type="dxa"/>
            <w:gridSpan w:val="2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3" w:hRule="atLeast"/>
          <w:jc w:val="center"/>
        </w:trPr>
        <w:tc>
          <w:tcPr>
            <w:tcW w:w="9072" w:type="dxa"/>
            <w:gridSpan w:val="2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※※※※※※以下由学校、征兵和退役军人事务部门填写※※※※※※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5" w:hRule="atLeast"/>
          <w:jc w:val="center"/>
        </w:trPr>
        <w:tc>
          <w:tcPr>
            <w:tcW w:w="9072" w:type="dxa"/>
            <w:gridSpan w:val="2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9" w:hRule="atLeast"/>
          <w:jc w:val="center"/>
        </w:trPr>
        <w:tc>
          <w:tcPr>
            <w:tcW w:w="9072" w:type="dxa"/>
            <w:gridSpan w:val="23"/>
            <w:noWrap w:val="0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经确认，_________同志______年______月入伍服兵役，______年______月退出现役。退役证书号为：________________。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联系电话：              单位公章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072" w:type="dxa"/>
            <w:gridSpan w:val="2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2" w:hRule="atLeast"/>
          <w:jc w:val="center"/>
        </w:trPr>
        <w:tc>
          <w:tcPr>
            <w:tcW w:w="9072" w:type="dxa"/>
            <w:gridSpan w:val="2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经确认，_________同志______年______月退出现役，属于自主就业。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联系电话：              单位公章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6" w:hRule="atLeast"/>
          <w:jc w:val="center"/>
        </w:trPr>
        <w:tc>
          <w:tcPr>
            <w:tcW w:w="9072" w:type="dxa"/>
            <w:gridSpan w:val="2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高校审核情况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1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8061" w:type="dxa"/>
            <w:gridSpan w:val="2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经审核，该生复学（入学）后应缴纳学费_________元/每年，根据规定给予学费减免_____年，总计___________元。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           部门公章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01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资助部门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br w:type="textWrapping"/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审查意见</w:t>
            </w:r>
          </w:p>
        </w:tc>
        <w:tc>
          <w:tcPr>
            <w:tcW w:w="8061" w:type="dxa"/>
            <w:gridSpan w:val="21"/>
            <w:noWrap w:val="0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经审查，情况属实。根据规定，同意学费减免_________年，总计___________元。   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           部门公章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01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学校复核意见</w:t>
            </w:r>
          </w:p>
        </w:tc>
        <w:tc>
          <w:tcPr>
            <w:tcW w:w="8061" w:type="dxa"/>
            <w:gridSpan w:val="21"/>
            <w:noWrap w:val="0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上述审查意见属实。</w:t>
            </w:r>
          </w:p>
          <w:p>
            <w:pPr>
              <w:spacing w:before="93" w:beforeLines="30" w:after="62" w:afterLines="20" w:line="300" w:lineRule="exact"/>
              <w:ind w:firstLine="3150" w:firstLineChars="1500"/>
              <w:jc w:val="both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单位公章                        年   月   日</w:t>
            </w:r>
          </w:p>
        </w:tc>
      </w:tr>
    </w:tbl>
    <w:p>
      <w:pPr>
        <w:adjustRightInd w:val="0"/>
        <w:snapToGrid w:val="0"/>
        <w:spacing w:before="93" w:beforeLines="30" w:line="320" w:lineRule="exact"/>
        <w:jc w:val="left"/>
        <w:rPr>
          <w:rFonts w:hint="eastAsia" w:ascii="方正书宋_GBK" w:hAnsi="黑体" w:eastAsia="方正书宋_GBK" w:cs="宋体"/>
          <w:kern w:val="0"/>
          <w:sz w:val="21"/>
          <w:szCs w:val="21"/>
        </w:rPr>
      </w:pPr>
      <w:r>
        <w:rPr>
          <w:rFonts w:hint="eastAsia" w:ascii="方正书宋_GBK" w:hAnsi="黑体" w:eastAsia="方正书宋_GBK" w:cs="宋体"/>
          <w:kern w:val="0"/>
          <w:szCs w:val="21"/>
        </w:rPr>
        <w:t>说明：</w:t>
      </w:r>
      <w:r>
        <w:rPr>
          <w:rFonts w:hint="eastAsia" w:ascii="方正书宋_GBK" w:hAnsi="黑体" w:eastAsia="方正书宋_GBK" w:cs="宋体"/>
          <w:kern w:val="0"/>
          <w:sz w:val="21"/>
          <w:szCs w:val="21"/>
        </w:rPr>
        <w:t>1.申请学生通过全国征兵网在线填写、</w:t>
      </w:r>
      <w:r>
        <w:rPr>
          <w:rFonts w:hint="eastAsia" w:ascii="方正书宋_GBK" w:hAnsi="黑体" w:eastAsia="方正书宋_GBK" w:cs="宋体"/>
          <w:kern w:val="0"/>
          <w:sz w:val="21"/>
          <w:szCs w:val="21"/>
          <w:lang w:eastAsia="zh-CN"/>
        </w:rPr>
        <w:t>直接</w:t>
      </w:r>
      <w:r>
        <w:rPr>
          <w:rFonts w:hint="eastAsia" w:ascii="方正书宋_GBK" w:hAnsi="黑体" w:eastAsia="方正书宋_GBK" w:cs="宋体"/>
          <w:kern w:val="0"/>
          <w:sz w:val="21"/>
          <w:szCs w:val="21"/>
        </w:rPr>
        <w:t>打印本表（手填及复印无效）。</w:t>
      </w:r>
    </w:p>
    <w:p>
      <w:pPr>
        <w:adjustRightInd w:val="0"/>
        <w:snapToGrid w:val="0"/>
        <w:spacing w:line="320" w:lineRule="exact"/>
        <w:ind w:firstLine="630" w:firstLineChars="300"/>
        <w:jc w:val="left"/>
        <w:rPr>
          <w:rFonts w:hint="eastAsia" w:ascii="方正书宋_GBK" w:hAnsi="黑体" w:eastAsia="方正书宋_GBK" w:cs="宋体"/>
          <w:kern w:val="0"/>
          <w:sz w:val="21"/>
          <w:szCs w:val="21"/>
        </w:rPr>
      </w:pPr>
      <w:r>
        <w:rPr>
          <w:rFonts w:hint="eastAsia" w:ascii="方正书宋_GBK" w:hAnsi="黑体" w:eastAsia="方正书宋_GBK" w:cs="宋体"/>
          <w:kern w:val="0"/>
          <w:sz w:val="21"/>
          <w:szCs w:val="21"/>
        </w:rPr>
        <w:t>2.退役复学是指已先取得高校学籍（或已被高校录取）后再服兵役，退役后</w:t>
      </w:r>
      <w:r>
        <w:rPr>
          <w:rFonts w:hint="eastAsia" w:ascii="方正书宋_GBK" w:hAnsi="黑体" w:eastAsia="方正书宋_GBK" w:cs="宋体"/>
          <w:kern w:val="0"/>
          <w:sz w:val="21"/>
          <w:szCs w:val="21"/>
          <w:lang w:eastAsia="zh-CN"/>
        </w:rPr>
        <w:t>自愿</w:t>
      </w:r>
      <w:r>
        <w:rPr>
          <w:rFonts w:hint="eastAsia" w:ascii="方正书宋_GBK" w:hAnsi="黑体" w:eastAsia="方正书宋_GBK" w:cs="宋体"/>
          <w:kern w:val="0"/>
          <w:sz w:val="21"/>
          <w:szCs w:val="21"/>
        </w:rPr>
        <w:t>返校继续学习。</w:t>
      </w:r>
    </w:p>
    <w:p>
      <w:pPr>
        <w:adjustRightInd w:val="0"/>
        <w:snapToGrid w:val="0"/>
        <w:spacing w:line="320" w:lineRule="exact"/>
        <w:ind w:firstLine="630" w:firstLineChars="300"/>
        <w:jc w:val="left"/>
      </w:pPr>
      <w:r>
        <w:rPr>
          <w:rFonts w:hint="eastAsia" w:ascii="方正书宋_GBK" w:hAnsi="黑体" w:eastAsia="方正书宋_GBK" w:cs="宋体"/>
          <w:kern w:val="0"/>
          <w:sz w:val="21"/>
          <w:szCs w:val="21"/>
        </w:rPr>
        <w:t>3.退役入学是指学生先服兵役，退役后</w:t>
      </w:r>
      <w:r>
        <w:rPr>
          <w:rFonts w:hint="eastAsia" w:ascii="方正书宋_GBK" w:hAnsi="黑体" w:eastAsia="方正书宋_GBK" w:cs="宋体"/>
          <w:kern w:val="0"/>
          <w:sz w:val="21"/>
          <w:szCs w:val="21"/>
          <w:lang w:eastAsia="zh-CN"/>
        </w:rPr>
        <w:t>参加全国统考</w:t>
      </w:r>
      <w:bookmarkStart w:id="0" w:name="_GoBack"/>
      <w:bookmarkEnd w:id="0"/>
      <w:r>
        <w:rPr>
          <w:rFonts w:hint="eastAsia" w:ascii="方正书宋_GBK" w:hAnsi="黑体" w:eastAsia="方正书宋_GBK" w:cs="宋体"/>
          <w:kern w:val="0"/>
          <w:sz w:val="21"/>
          <w:szCs w:val="21"/>
        </w:rPr>
        <w:t>考入高校学习。</w:t>
      </w:r>
    </w:p>
    <w:sectPr>
      <w:pgSz w:w="11906" w:h="16838"/>
      <w:pgMar w:top="646" w:right="1066" w:bottom="646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1F5A"/>
    <w:rsid w:val="065E33BF"/>
    <w:rsid w:val="07AB6D42"/>
    <w:rsid w:val="0EC61457"/>
    <w:rsid w:val="14850235"/>
    <w:rsid w:val="27A03BA2"/>
    <w:rsid w:val="298E0802"/>
    <w:rsid w:val="3D235A8E"/>
    <w:rsid w:val="3D364766"/>
    <w:rsid w:val="3E7B3FD8"/>
    <w:rsid w:val="43F74299"/>
    <w:rsid w:val="49372733"/>
    <w:rsid w:val="4C7049B9"/>
    <w:rsid w:val="4CDC4DF2"/>
    <w:rsid w:val="517913A3"/>
    <w:rsid w:val="5DA42096"/>
    <w:rsid w:val="5F7F1140"/>
    <w:rsid w:val="68941D07"/>
    <w:rsid w:val="6B273E47"/>
    <w:rsid w:val="6E446924"/>
    <w:rsid w:val="7763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2021-10-12T02:24:41Z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457FEE00F8484720955A554B149A68F7</vt:lpwstr>
  </property>
</Properties>
</file>