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sz w:val="24"/>
          <w:szCs w:val="24"/>
          <w:u w:val="single"/>
        </w:rPr>
        <w:pict>
          <v:shape id="_x0000_s1026" o:spid="_x0000_s1026" o:spt="202" type="#_x0000_t202" style="position:absolute;left:0pt;margin-left:413pt;margin-top:-6.75pt;height:59.25pt;width:70.75pt;z-index:251660288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饭卡号更改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（是∕否）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28"/>
        </w:rPr>
        <w:t>广西医科大学勤工助学固定岗劳动记录表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学院：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年级：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工作时间：</w:t>
      </w:r>
      <w:r>
        <w:rPr>
          <w:rFonts w:hint="eastAsia"/>
          <w:sz w:val="24"/>
          <w:szCs w:val="24"/>
          <w:u w:val="single"/>
        </w:rPr>
        <w:t xml:space="preserve">     年    月  </w:t>
      </w:r>
    </w:p>
    <w:p>
      <w:pPr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饭卡号：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学号：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工作部门：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 w:eastAsiaTheme="minorEastAsia"/>
          <w:sz w:val="24"/>
          <w:szCs w:val="24"/>
          <w:u w:val="none"/>
          <w:lang w:val="en-US" w:eastAsia="zh-CN"/>
        </w:rPr>
        <w:t>学历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本科/专科</w:t>
      </w:r>
      <w:r>
        <w:rPr>
          <w:rFonts w:hint="eastAsia"/>
          <w:sz w:val="24"/>
          <w:szCs w:val="24"/>
          <w:u w:val="single"/>
        </w:rPr>
        <w:t xml:space="preserve">      </w:t>
      </w:r>
    </w:p>
    <w:tbl>
      <w:tblPr>
        <w:tblStyle w:val="6"/>
        <w:tblpPr w:leftFromText="180" w:rightFromText="180" w:vertAnchor="text" w:horzAnchor="margin" w:tblpY="197"/>
        <w:tblOverlap w:val="never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2027"/>
        <w:gridCol w:w="1375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</w:t>
            </w:r>
          </w:p>
        </w:tc>
        <w:tc>
          <w:tcPr>
            <w:tcW w:w="13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工作表现</w:t>
            </w:r>
          </w:p>
        </w:tc>
        <w:tc>
          <w:tcPr>
            <w:tcW w:w="2268" w:type="dxa"/>
            <w:vMerge w:val="restart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上岗时长：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小时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上岗次数：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次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负责老师签字：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注：1.每月1号前须将此表交回所在学院。</w:t>
      </w:r>
    </w:p>
    <w:p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2.此表必须如实填写并由用人单位负责人（老师）签字，否则无效。</w:t>
      </w:r>
    </w:p>
    <w:p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3.固定岗位按月计酬，每月酬金按规定发放。</w:t>
      </w:r>
    </w:p>
    <w:p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4.工作表现鉴定按“称职”或“不称职”鉴定。</w:t>
      </w:r>
    </w:p>
    <w:p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5.注意保存此表，遗失自负。</w:t>
      </w:r>
    </w:p>
    <w:p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6.如有问题，可向学院勤工部反馈。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C4C"/>
    <w:rsid w:val="00065636"/>
    <w:rsid w:val="002F7889"/>
    <w:rsid w:val="00322312"/>
    <w:rsid w:val="003E6933"/>
    <w:rsid w:val="003F4C4C"/>
    <w:rsid w:val="00542D0A"/>
    <w:rsid w:val="00732F35"/>
    <w:rsid w:val="00A640C1"/>
    <w:rsid w:val="00C53FC2"/>
    <w:rsid w:val="00CC32A3"/>
    <w:rsid w:val="00D10081"/>
    <w:rsid w:val="00E04254"/>
    <w:rsid w:val="0E135A90"/>
    <w:rsid w:val="10FC58DF"/>
    <w:rsid w:val="23B2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FB9473-08C3-4162-9976-9BC64A595A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383</Characters>
  <Lines>3</Lines>
  <Paragraphs>1</Paragraphs>
  <TotalTime>1</TotalTime>
  <ScaleCrop>false</ScaleCrop>
  <LinksUpToDate>false</LinksUpToDate>
  <CharactersWithSpaces>449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2012-10-30T04:29:00Z</dcterms:created>
  <dc:creator>微软用户</dc:creator>
  <cp:lastModifiedBy>资助中心</cp:lastModifiedBy>
  <cp:lastPrinted>2016-10-23T11:52:00Z</cp:lastPrinted>
  <dcterms:modified xsi:type="dcterms:W3CDTF">2020-09-07T04:46:21Z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